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sz w:val="20"/>
          <w:szCs w:val="20"/>
        </w:rPr>
      </w:pPr>
    </w:p>
    <w:p w:rsidR="00424A5A" w:rsidRPr="0001643E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43001-485/2020-0</w:t>
            </w:r>
            <w:r w:rsidR="006111AD">
              <w:rPr>
                <w:rFonts w:ascii="Arial" w:hAnsi="Arial" w:cs="Arial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A-6/21 G</w:t>
            </w:r>
            <w:r w:rsidR="00424A5A" w:rsidRPr="0001643E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1643E"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1643E" w:rsidRDefault="006111AD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19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.1</w:t>
            </w:r>
            <w:r w:rsidR="0001643E" w:rsidRPr="0001643E">
              <w:rPr>
                <w:rFonts w:ascii="Arial" w:hAnsi="Arial" w:cs="Arial"/>
                <w:color w:val="0000FF"/>
                <w:sz w:val="20"/>
                <w:szCs w:val="20"/>
              </w:rPr>
              <w:t>.202</w:t>
            </w:r>
            <w:r w:rsidR="00A33156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1643E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1643E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1643E" w:rsidRDefault="0001643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1643E">
              <w:rPr>
                <w:rFonts w:ascii="Arial" w:hAnsi="Arial" w:cs="Arial"/>
                <w:color w:val="0000FF"/>
                <w:sz w:val="20"/>
                <w:szCs w:val="20"/>
              </w:rPr>
              <w:t>2431-20-001812/0</w:t>
            </w:r>
          </w:p>
        </w:tc>
      </w:tr>
    </w:tbl>
    <w:p w:rsidR="00424A5A" w:rsidRPr="0001643E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556816" w:rsidRPr="0001643E" w:rsidRDefault="00556816">
      <w:pPr>
        <w:rPr>
          <w:sz w:val="20"/>
          <w:szCs w:val="20"/>
        </w:rPr>
      </w:pPr>
    </w:p>
    <w:p w:rsidR="00424A5A" w:rsidRPr="0001643E" w:rsidRDefault="00424A5A">
      <w:pPr>
        <w:rPr>
          <w:sz w:val="20"/>
          <w:szCs w:val="20"/>
        </w:rPr>
      </w:pPr>
    </w:p>
    <w:p w:rsidR="00E813F4" w:rsidRPr="00A3315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3315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3315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3315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3315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33156">
        <w:tc>
          <w:tcPr>
            <w:tcW w:w="9288" w:type="dxa"/>
          </w:tcPr>
          <w:p w:rsidR="00E813F4" w:rsidRPr="00A33156" w:rsidRDefault="0001643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33156">
              <w:rPr>
                <w:rFonts w:ascii="Tahoma" w:hAnsi="Tahoma" w:cs="Tahoma"/>
                <w:b/>
                <w:szCs w:val="20"/>
              </w:rPr>
              <w:t>Izgradnja priključka vzhodne obvoznice Ormož</w:t>
            </w:r>
          </w:p>
        </w:tc>
      </w:tr>
    </w:tbl>
    <w:p w:rsidR="00E813F4" w:rsidRPr="00A3315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1643E" w:rsidRPr="00A33156" w:rsidRDefault="0001643E" w:rsidP="0001643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33156">
        <w:rPr>
          <w:rFonts w:ascii="Tahoma" w:hAnsi="Tahoma" w:cs="Tahoma"/>
          <w:b/>
          <w:color w:val="333333"/>
          <w:sz w:val="20"/>
          <w:szCs w:val="20"/>
          <w:lang w:eastAsia="sl-SI"/>
        </w:rPr>
        <w:t>JN007958/2020-B01 - A-6/21, datum objave: 23.12.2020</w:t>
      </w:r>
    </w:p>
    <w:p w:rsidR="00E813F4" w:rsidRPr="00A33156" w:rsidRDefault="0045270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bookmarkStart w:id="0" w:name="_GoBack"/>
      <w:bookmarkEnd w:id="0"/>
      <w:r w:rsidR="00A33156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111A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01643E" w:rsidRPr="00A3315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111AD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6111A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6111A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111AD">
        <w:rPr>
          <w:rFonts w:ascii="Tahoma" w:hAnsi="Tahoma" w:cs="Tahoma"/>
          <w:b/>
          <w:szCs w:val="20"/>
        </w:rPr>
        <w:t>Vprašanje:</w:t>
      </w:r>
    </w:p>
    <w:p w:rsidR="00A33156" w:rsidRPr="006111AD" w:rsidRDefault="00A33156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2E490D" w:rsidRDefault="006111AD" w:rsidP="0001643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111A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111AD">
        <w:rPr>
          <w:rFonts w:ascii="Tahoma" w:hAnsi="Tahoma" w:cs="Tahoma"/>
          <w:color w:val="333333"/>
          <w:szCs w:val="20"/>
        </w:rPr>
        <w:br/>
      </w:r>
      <w:r w:rsidRPr="006111AD">
        <w:rPr>
          <w:rFonts w:ascii="Tahoma" w:hAnsi="Tahoma" w:cs="Tahoma"/>
          <w:color w:val="333333"/>
          <w:szCs w:val="20"/>
          <w:shd w:val="clear" w:color="auto" w:fill="FFFFFF"/>
        </w:rPr>
        <w:t>ali lahko zahtevane reference pod točko a.) izpolnjujemo ločeno za cesto in za krožišče.</w:t>
      </w:r>
      <w:r w:rsidRPr="006111AD">
        <w:rPr>
          <w:rFonts w:ascii="Tahoma" w:hAnsi="Tahoma" w:cs="Tahoma"/>
          <w:color w:val="333333"/>
          <w:szCs w:val="20"/>
        </w:rPr>
        <w:br/>
      </w:r>
      <w:r w:rsidRPr="006111AD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6111AD" w:rsidRPr="006111AD" w:rsidRDefault="006111AD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FD2738" w:rsidRPr="006111AD" w:rsidRDefault="00FD2738" w:rsidP="0001643E">
      <w:pPr>
        <w:pStyle w:val="BodyText2"/>
        <w:jc w:val="left"/>
        <w:rPr>
          <w:rFonts w:ascii="Tahoma" w:hAnsi="Tahoma" w:cs="Tahoma"/>
          <w:color w:val="000000"/>
          <w:szCs w:val="20"/>
          <w:lang w:eastAsia="sl-SI"/>
        </w:rPr>
      </w:pPr>
    </w:p>
    <w:p w:rsidR="00E813F4" w:rsidRDefault="00E813F4" w:rsidP="0001643E">
      <w:pPr>
        <w:pStyle w:val="BodyText2"/>
        <w:jc w:val="left"/>
        <w:rPr>
          <w:rFonts w:ascii="Tahoma" w:hAnsi="Tahoma" w:cs="Tahoma"/>
          <w:b/>
          <w:szCs w:val="20"/>
        </w:rPr>
      </w:pPr>
      <w:r w:rsidRPr="006111AD">
        <w:rPr>
          <w:rFonts w:ascii="Tahoma" w:hAnsi="Tahoma" w:cs="Tahoma"/>
          <w:b/>
          <w:szCs w:val="20"/>
        </w:rPr>
        <w:t>Odgovor:</w:t>
      </w:r>
    </w:p>
    <w:p w:rsidR="00992FF3" w:rsidRPr="00992FF3" w:rsidRDefault="00992FF3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992FF3" w:rsidRPr="00992FF3" w:rsidRDefault="00992FF3" w:rsidP="0001643E">
      <w:pPr>
        <w:pStyle w:val="BodyText2"/>
        <w:jc w:val="left"/>
        <w:rPr>
          <w:rFonts w:ascii="Tahoma" w:hAnsi="Tahoma" w:cs="Tahoma"/>
          <w:szCs w:val="20"/>
        </w:rPr>
      </w:pPr>
      <w:r w:rsidRPr="00992FF3">
        <w:rPr>
          <w:rFonts w:ascii="Tahoma" w:hAnsi="Tahoma" w:cs="Tahoma"/>
          <w:szCs w:val="20"/>
        </w:rPr>
        <w:t xml:space="preserve">V </w:t>
      </w:r>
      <w:r>
        <w:rPr>
          <w:rFonts w:ascii="Tahoma" w:hAnsi="Tahoma" w:cs="Tahoma"/>
          <w:szCs w:val="20"/>
        </w:rPr>
        <w:t xml:space="preserve">točki 3.2.3.5  </w:t>
      </w:r>
      <w:r w:rsidRPr="00992FF3">
        <w:rPr>
          <w:rFonts w:ascii="Tahoma" w:hAnsi="Tahoma" w:cs="Tahoma"/>
          <w:szCs w:val="20"/>
        </w:rPr>
        <w:t>Navodil</w:t>
      </w:r>
      <w:r>
        <w:rPr>
          <w:rFonts w:ascii="Tahoma" w:hAnsi="Tahoma" w:cs="Tahoma"/>
          <w:szCs w:val="20"/>
        </w:rPr>
        <w:t xml:space="preserve"> za pripravo ponudbe naročnik navaja:</w:t>
      </w:r>
    </w:p>
    <w:p w:rsidR="00992FF3" w:rsidRPr="00992FF3" w:rsidRDefault="00992FF3" w:rsidP="00992FF3">
      <w:pPr>
        <w:pStyle w:val="BodyText2"/>
        <w:keepNext/>
        <w:tabs>
          <w:tab w:val="left" w:pos="1276"/>
        </w:tabs>
        <w:spacing w:before="120"/>
        <w:rPr>
          <w:rFonts w:cs="Arial"/>
        </w:rPr>
      </w:pPr>
      <w:r w:rsidRPr="00992FF3">
        <w:rPr>
          <w:rFonts w:cs="Arial"/>
        </w:rPr>
        <w:t>Ponudnik oziroma sodelujoči gospodarski subjekti morajo izkazati naslednje uspešno izvedene referenčne posle na državni ali lokalni cesti iz zadnjih desetih letih pred rokom za oddajo ponudb</w:t>
      </w:r>
    </w:p>
    <w:p w:rsidR="00992FF3" w:rsidRPr="00992FF3" w:rsidRDefault="00992FF3" w:rsidP="0011116A">
      <w:pPr>
        <w:pStyle w:val="BodyText2"/>
        <w:keepNext/>
        <w:numPr>
          <w:ilvl w:val="0"/>
          <w:numId w:val="18"/>
        </w:numPr>
        <w:tabs>
          <w:tab w:val="left" w:pos="-1560"/>
          <w:tab w:val="left" w:pos="1843"/>
        </w:tabs>
        <w:spacing w:before="60"/>
        <w:rPr>
          <w:rFonts w:cs="Arial"/>
        </w:rPr>
      </w:pPr>
      <w:r w:rsidRPr="00992FF3">
        <w:rPr>
          <w:rFonts w:cs="Arial"/>
        </w:rPr>
        <w:t>novogradnjo ali rekonstrukcijo državne ali občinske ceste, v dolžini vsaj 500 m in širini vsaj 5 m in izgradnjo krožnega križišča premera vsaj 15 m</w:t>
      </w:r>
    </w:p>
    <w:p w:rsidR="00992FF3" w:rsidRPr="00992FF3" w:rsidRDefault="00992FF3" w:rsidP="00992FF3">
      <w:pPr>
        <w:pStyle w:val="BodyText2"/>
        <w:keepNext/>
        <w:numPr>
          <w:ilvl w:val="0"/>
          <w:numId w:val="18"/>
        </w:numPr>
        <w:tabs>
          <w:tab w:val="left" w:pos="-1560"/>
          <w:tab w:val="left" w:pos="1843"/>
        </w:tabs>
        <w:spacing w:before="60"/>
        <w:rPr>
          <w:rFonts w:cs="Arial"/>
        </w:rPr>
      </w:pPr>
      <w:r w:rsidRPr="00992FF3">
        <w:rPr>
          <w:rFonts w:cs="Arial"/>
        </w:rPr>
        <w:t xml:space="preserve">novogradnjo javne razsvetljave na državni ali občinski cesti, v dolžini vsaj 250 m </w:t>
      </w:r>
    </w:p>
    <w:p w:rsidR="00447EEA" w:rsidRPr="00992FF3" w:rsidRDefault="00447EEA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992FF3" w:rsidRPr="009F5D1B" w:rsidRDefault="00992FF3" w:rsidP="00992FF3">
      <w:pPr>
        <w:pStyle w:val="BodyText2"/>
        <w:tabs>
          <w:tab w:val="left" w:pos="2268"/>
        </w:tabs>
        <w:spacing w:before="60"/>
        <w:rPr>
          <w:rFonts w:cs="Arial"/>
          <w:i/>
        </w:rPr>
      </w:pPr>
      <w:r w:rsidRPr="009F5D1B">
        <w:rPr>
          <w:rFonts w:cs="Arial"/>
          <w:i/>
        </w:rPr>
        <w:t xml:space="preserve">Opombe: Zahtevane reference, ločene po točkah (a, b, ...) lahko izhajajo iz enega ali iz več različnih poslov (gradenj) gospodarskega subjekta, referenca iz vsake posamezne točke pa mora v celoti izhajati </w:t>
      </w:r>
      <w:r w:rsidRPr="009F5D1B">
        <w:rPr>
          <w:rFonts w:cs="Arial"/>
          <w:b/>
          <w:i/>
        </w:rPr>
        <w:t>iz enega posla.</w:t>
      </w:r>
    </w:p>
    <w:p w:rsidR="00992FF3" w:rsidRDefault="00992FF3" w:rsidP="00992FF3">
      <w:pPr>
        <w:pStyle w:val="BodyText2"/>
        <w:tabs>
          <w:tab w:val="left" w:pos="2268"/>
        </w:tabs>
        <w:spacing w:before="60"/>
        <w:rPr>
          <w:rFonts w:cs="Arial"/>
          <w:i/>
        </w:rPr>
      </w:pPr>
    </w:p>
    <w:p w:rsidR="00992FF3" w:rsidRDefault="00992FF3" w:rsidP="00992FF3">
      <w:pPr>
        <w:pStyle w:val="BodyText2"/>
        <w:tabs>
          <w:tab w:val="left" w:pos="2268"/>
        </w:tabs>
        <w:spacing w:before="60"/>
        <w:rPr>
          <w:rFonts w:cs="Arial"/>
          <w:i/>
        </w:rPr>
      </w:pPr>
    </w:p>
    <w:p w:rsidR="00992FF3" w:rsidRPr="00992FF3" w:rsidRDefault="00992FF3" w:rsidP="00992FF3">
      <w:pPr>
        <w:pStyle w:val="BodyText2"/>
        <w:tabs>
          <w:tab w:val="left" w:pos="2268"/>
        </w:tabs>
        <w:spacing w:before="60"/>
        <w:rPr>
          <w:rFonts w:cs="Arial"/>
        </w:rPr>
      </w:pPr>
      <w:r w:rsidRPr="00992FF3">
        <w:rPr>
          <w:rFonts w:cs="Arial"/>
        </w:rPr>
        <w:t xml:space="preserve">Iz navedenega sledi, </w:t>
      </w:r>
      <w:r>
        <w:rPr>
          <w:rFonts w:cs="Arial"/>
        </w:rPr>
        <w:t xml:space="preserve">da mora ponudnik podati referenco pod točko a) skupaj za cesto s krožiščem. </w:t>
      </w:r>
    </w:p>
    <w:p w:rsidR="00992FF3" w:rsidRPr="006111AD" w:rsidRDefault="00992FF3" w:rsidP="0001643E">
      <w:pPr>
        <w:pStyle w:val="BodyText2"/>
        <w:jc w:val="left"/>
        <w:rPr>
          <w:rFonts w:ascii="Tahoma" w:hAnsi="Tahoma" w:cs="Tahoma"/>
          <w:szCs w:val="20"/>
        </w:rPr>
      </w:pPr>
    </w:p>
    <w:p w:rsidR="00556816" w:rsidRPr="006111AD" w:rsidRDefault="00556816">
      <w:pPr>
        <w:rPr>
          <w:rFonts w:ascii="Tahoma" w:hAnsi="Tahoma" w:cs="Tahoma"/>
          <w:sz w:val="20"/>
          <w:szCs w:val="20"/>
        </w:rPr>
      </w:pPr>
    </w:p>
    <w:sectPr w:rsidR="00556816" w:rsidRPr="006111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75" w:rsidRDefault="006F3575">
      <w:r>
        <w:separator/>
      </w:r>
    </w:p>
  </w:endnote>
  <w:endnote w:type="continuationSeparator" w:id="0">
    <w:p w:rsidR="006F3575" w:rsidRDefault="006F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5270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B0E1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B0E1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75" w:rsidRDefault="006F3575">
      <w:r>
        <w:separator/>
      </w:r>
    </w:p>
  </w:footnote>
  <w:footnote w:type="continuationSeparator" w:id="0">
    <w:p w:rsidR="006F3575" w:rsidRDefault="006F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43E" w:rsidRDefault="00016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B0E1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FB929AC"/>
    <w:multiLevelType w:val="hybridMultilevel"/>
    <w:tmpl w:val="A2D42C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E"/>
    <w:rsid w:val="00010E84"/>
    <w:rsid w:val="0001643E"/>
    <w:rsid w:val="000646A9"/>
    <w:rsid w:val="00073486"/>
    <w:rsid w:val="000D68F1"/>
    <w:rsid w:val="001836BB"/>
    <w:rsid w:val="0021096F"/>
    <w:rsid w:val="00216549"/>
    <w:rsid w:val="002507C2"/>
    <w:rsid w:val="00290551"/>
    <w:rsid w:val="002D70F9"/>
    <w:rsid w:val="002E490D"/>
    <w:rsid w:val="003133A6"/>
    <w:rsid w:val="003560E2"/>
    <w:rsid w:val="003579C0"/>
    <w:rsid w:val="00424A5A"/>
    <w:rsid w:val="0044323F"/>
    <w:rsid w:val="00447EEA"/>
    <w:rsid w:val="00452706"/>
    <w:rsid w:val="004B34B5"/>
    <w:rsid w:val="00556816"/>
    <w:rsid w:val="005B0E18"/>
    <w:rsid w:val="006111AD"/>
    <w:rsid w:val="00634B0D"/>
    <w:rsid w:val="00637BE6"/>
    <w:rsid w:val="006F3575"/>
    <w:rsid w:val="009265F7"/>
    <w:rsid w:val="00992FF3"/>
    <w:rsid w:val="009B1FD9"/>
    <w:rsid w:val="009F5D1B"/>
    <w:rsid w:val="00A05C73"/>
    <w:rsid w:val="00A17575"/>
    <w:rsid w:val="00A33156"/>
    <w:rsid w:val="00AD3747"/>
    <w:rsid w:val="00BD1FAD"/>
    <w:rsid w:val="00CD011E"/>
    <w:rsid w:val="00D76D71"/>
    <w:rsid w:val="00DB7CDA"/>
    <w:rsid w:val="00E51016"/>
    <w:rsid w:val="00E54FA5"/>
    <w:rsid w:val="00E66D5B"/>
    <w:rsid w:val="00E813F4"/>
    <w:rsid w:val="00EA1375"/>
    <w:rsid w:val="00FA1E40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25DB01"/>
  <w15:chartTrackingRefBased/>
  <w15:docId w15:val="{F9FC7C24-8637-4E52-8A32-0060C90A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1643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643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2021-01-22T10:44:00Z</cp:lastPrinted>
  <dcterms:created xsi:type="dcterms:W3CDTF">2021-01-22T10:09:00Z</dcterms:created>
  <dcterms:modified xsi:type="dcterms:W3CDTF">2021-01-22T10:44:00Z</dcterms:modified>
</cp:coreProperties>
</file>